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10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938"/>
      </w:tblGrid>
      <w:tr w:rsidR="004569C5" w14:paraId="6E26E62B" w14:textId="77777777" w:rsidTr="001C6E55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9271" w:type="dxa"/>
            <w:gridSpan w:val="2"/>
          </w:tcPr>
          <w:p w14:paraId="608C3916" w14:textId="40A0CB4A" w:rsidR="004569C5" w:rsidRPr="00800D29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sz w:val="18"/>
                <w:szCs w:val="12"/>
              </w:rPr>
            </w:pPr>
          </w:p>
          <w:p w14:paraId="4E85B969" w14:textId="64ADCB86" w:rsidR="00F521C2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261E50">
              <w:rPr>
                <w:b/>
                <w:bCs/>
                <w:sz w:val="40"/>
                <w:szCs w:val="40"/>
              </w:rPr>
              <w:t>8</w:t>
            </w:r>
          </w:p>
          <w:p w14:paraId="6EC1B0AD" w14:textId="77777777" w:rsidR="00800D29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268DAD83" w14:textId="3394CE78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 w:rsidR="00B676C2">
              <w:rPr>
                <w:b/>
                <w:bCs/>
                <w:sz w:val="40"/>
                <w:szCs w:val="40"/>
              </w:rPr>
              <w:t xml:space="preserve"> </w:t>
            </w:r>
            <w:r w:rsidR="00B676C2" w:rsidRPr="00B676C2">
              <w:rPr>
                <w:b/>
                <w:bCs/>
                <w:sz w:val="40"/>
                <w:szCs w:val="40"/>
                <w:u w:val="single"/>
              </w:rPr>
              <w:t>Perceel</w:t>
            </w:r>
            <w:r w:rsidR="00431C1D">
              <w:rPr>
                <w:b/>
                <w:bCs/>
                <w:sz w:val="40"/>
                <w:szCs w:val="40"/>
                <w:u w:val="single"/>
              </w:rPr>
              <w:t xml:space="preserve"> &lt;</w:t>
            </w:r>
            <w:r w:rsidR="00431C1D" w:rsidRPr="00431C1D">
              <w:rPr>
                <w:b/>
                <w:bCs/>
                <w:sz w:val="40"/>
                <w:szCs w:val="40"/>
                <w:highlight w:val="yellow"/>
                <w:u w:val="single"/>
              </w:rPr>
              <w:t>invullen</w:t>
            </w:r>
            <w:r w:rsidR="00431C1D">
              <w:rPr>
                <w:b/>
                <w:bCs/>
                <w:sz w:val="40"/>
                <w:szCs w:val="40"/>
                <w:u w:val="single"/>
              </w:rPr>
              <w:t>&gt;</w:t>
            </w:r>
          </w:p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1C6E55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938" w:type="dxa"/>
          </w:tcPr>
          <w:p w14:paraId="0392EE3F" w14:textId="77777777" w:rsidR="004569C5" w:rsidRPr="008C6AE6" w:rsidRDefault="004569C5" w:rsidP="00FC6266">
            <w:pPr>
              <w:rPr>
                <w:noProof/>
              </w:rPr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4569C5" w:rsidRPr="008C6AE6" w14:paraId="7621FFF0" w14:textId="77777777" w:rsidTr="001C6E55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938" w:type="dxa"/>
          </w:tcPr>
          <w:p w14:paraId="7C522352" w14:textId="77777777" w:rsidR="004569C5" w:rsidRPr="008C6AE6" w:rsidRDefault="004569C5" w:rsidP="00FC6266"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4569C5" w:rsidRPr="008C6AE6" w14:paraId="440442FE" w14:textId="77777777" w:rsidTr="001C6E55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938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Pr="00800D29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22"/>
          <w:szCs w:val="22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000000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000000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000000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000000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000000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000000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000000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0E149099" w:rsidR="007373CB" w:rsidRDefault="00000000" w:rsidP="007373CB">
      <w:sdt>
        <w:sdtPr>
          <w:id w:val="-151475567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F05E5">
            <w:rPr>
              <w:rFonts w:ascii="MS Gothic" w:eastAsia="MS Gothic" w:hAnsi="MS Gothic" w:hint="eastAsia"/>
            </w:rPr>
            <w:t>☒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13955B4F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478B3">
        <w:t>2024-0227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0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65E8F" w14:textId="77777777" w:rsidR="00B15A25" w:rsidRDefault="00B15A25" w:rsidP="004569C5">
      <w:pPr>
        <w:spacing w:line="240" w:lineRule="auto"/>
      </w:pPr>
      <w:r>
        <w:separator/>
      </w:r>
    </w:p>
  </w:endnote>
  <w:endnote w:type="continuationSeparator" w:id="0">
    <w:p w14:paraId="62A55C53" w14:textId="77777777" w:rsidR="00B15A25" w:rsidRDefault="00B15A2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8AB5" w14:textId="77777777" w:rsidR="00B15A25" w:rsidRDefault="00B15A25" w:rsidP="004569C5">
      <w:pPr>
        <w:spacing w:line="240" w:lineRule="auto"/>
      </w:pPr>
      <w:r>
        <w:separator/>
      </w:r>
    </w:p>
  </w:footnote>
  <w:footnote w:type="continuationSeparator" w:id="0">
    <w:p w14:paraId="2EB42997" w14:textId="77777777" w:rsidR="00B15A25" w:rsidRDefault="00B15A2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4235A3B6" w14:textId="77777777" w:rsidR="00410E40" w:rsidRPr="00410E40" w:rsidRDefault="00410E40" w:rsidP="00410E40">
          <w:pPr>
            <w:tabs>
              <w:tab w:val="center" w:pos="4536"/>
              <w:tab w:val="right" w:pos="9072"/>
            </w:tabs>
            <w:rPr>
              <w:sz w:val="17"/>
              <w:lang w:eastAsia="en-US"/>
            </w:rPr>
          </w:pPr>
          <w:r w:rsidRPr="00410E40">
            <w:rPr>
              <w:sz w:val="17"/>
              <w:lang w:eastAsia="en-US"/>
            </w:rPr>
            <w:t>Gemeente Amsterdam</w:t>
          </w:r>
        </w:p>
        <w:p w14:paraId="1FC06221" w14:textId="77777777" w:rsidR="001C6E55" w:rsidRDefault="00410E40" w:rsidP="008667F7">
          <w:pPr>
            <w:tabs>
              <w:tab w:val="center" w:pos="4536"/>
              <w:tab w:val="right" w:pos="9072"/>
            </w:tabs>
            <w:rPr>
              <w:sz w:val="17"/>
              <w:lang w:eastAsia="en-US"/>
            </w:rPr>
          </w:pPr>
          <w:r w:rsidRPr="00410E40">
            <w:rPr>
              <w:sz w:val="17"/>
              <w:lang w:eastAsia="en-US"/>
            </w:rPr>
            <w:t xml:space="preserve">Aanbestedingsleidraad Dienstverleningsovereenkomst dagelijks onderhoud aan fonteinen openbare ruimte van de gemeente Amsterdam </w:t>
          </w:r>
        </w:p>
        <w:p w14:paraId="58CFDBAA" w14:textId="46C57258" w:rsidR="00FE4E42" w:rsidRPr="00FE4E42" w:rsidRDefault="00410E40" w:rsidP="008667F7">
          <w:pPr>
            <w:tabs>
              <w:tab w:val="center" w:pos="4536"/>
              <w:tab w:val="right" w:pos="9072"/>
            </w:tabs>
            <w:rPr>
              <w:sz w:val="18"/>
              <w:szCs w:val="18"/>
            </w:rPr>
          </w:pPr>
          <w:r w:rsidRPr="00410E40">
            <w:rPr>
              <w:sz w:val="17"/>
              <w:lang w:eastAsia="en-US"/>
            </w:rPr>
            <w:t>AI 2024-0227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117DE"/>
    <w:rsid w:val="000B2E9F"/>
    <w:rsid w:val="000B46D8"/>
    <w:rsid w:val="000F05E5"/>
    <w:rsid w:val="00177A29"/>
    <w:rsid w:val="001A2232"/>
    <w:rsid w:val="001B35A9"/>
    <w:rsid w:val="001C6E55"/>
    <w:rsid w:val="00242716"/>
    <w:rsid w:val="00260E91"/>
    <w:rsid w:val="00261E50"/>
    <w:rsid w:val="00271679"/>
    <w:rsid w:val="002B5524"/>
    <w:rsid w:val="002D28A7"/>
    <w:rsid w:val="00387F80"/>
    <w:rsid w:val="003B3222"/>
    <w:rsid w:val="00410E40"/>
    <w:rsid w:val="00424DED"/>
    <w:rsid w:val="00431C1D"/>
    <w:rsid w:val="004478B3"/>
    <w:rsid w:val="004569C5"/>
    <w:rsid w:val="0046457F"/>
    <w:rsid w:val="00482A4F"/>
    <w:rsid w:val="00485D43"/>
    <w:rsid w:val="004E2162"/>
    <w:rsid w:val="00527398"/>
    <w:rsid w:val="005357F9"/>
    <w:rsid w:val="00537CF3"/>
    <w:rsid w:val="005559A7"/>
    <w:rsid w:val="005749BA"/>
    <w:rsid w:val="005760F7"/>
    <w:rsid w:val="00624600"/>
    <w:rsid w:val="00632123"/>
    <w:rsid w:val="00660545"/>
    <w:rsid w:val="006D10C6"/>
    <w:rsid w:val="007373CB"/>
    <w:rsid w:val="00754A34"/>
    <w:rsid w:val="00762F7E"/>
    <w:rsid w:val="007E1977"/>
    <w:rsid w:val="00800D29"/>
    <w:rsid w:val="008104C5"/>
    <w:rsid w:val="008402D9"/>
    <w:rsid w:val="008667F7"/>
    <w:rsid w:val="008A174E"/>
    <w:rsid w:val="009175F9"/>
    <w:rsid w:val="009761CF"/>
    <w:rsid w:val="00995F1F"/>
    <w:rsid w:val="009B0D92"/>
    <w:rsid w:val="009D64AB"/>
    <w:rsid w:val="009E5715"/>
    <w:rsid w:val="00A03098"/>
    <w:rsid w:val="00A3732E"/>
    <w:rsid w:val="00A53085"/>
    <w:rsid w:val="00A87C49"/>
    <w:rsid w:val="00B15A25"/>
    <w:rsid w:val="00B676C2"/>
    <w:rsid w:val="00BD0C39"/>
    <w:rsid w:val="00C152B5"/>
    <w:rsid w:val="00C85A1B"/>
    <w:rsid w:val="00CA1BAC"/>
    <w:rsid w:val="00CB5431"/>
    <w:rsid w:val="00CE174B"/>
    <w:rsid w:val="00DB74E1"/>
    <w:rsid w:val="00E118C5"/>
    <w:rsid w:val="00E20DD9"/>
    <w:rsid w:val="00EB1492"/>
    <w:rsid w:val="00EF3194"/>
    <w:rsid w:val="00F12F0D"/>
    <w:rsid w:val="00F42A15"/>
    <w:rsid w:val="00F521C2"/>
    <w:rsid w:val="00FB25AE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_dlc_DocId xmlns="bef4104f-fb2e-4504-9317-91fcce1a9073">AMSSW-153709425-244601</_dlc_DocId>
    <_dlc_DocIdUrl xmlns="bef4104f-fb2e-4504-9317-91fcce1a9073">
      <Url>https://hoofdstad.sharepoint.com/sites/SW-RE-IB-IAABTCBT/_layouts/15/DocIdRedir.aspx?ID=AMSSW-153709425-244601</Url>
      <Description>AMSSW-153709425-244601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9fa1b4208975469dc563a39869822d8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7875821ed58e5c2d0df6a6e34e04d1a9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schemas.microsoft.com/office/infopath/2007/PartnerControls"/>
    <ds:schemaRef ds:uri="774f0e2b-3063-4314-8807-b06035ffa5ae"/>
    <ds:schemaRef ds:uri="451ceeed-c77b-4a37-aea6-85893f5a9fb4"/>
  </ds:schemaRefs>
</ds:datastoreItem>
</file>

<file path=customXml/itemProps2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9D470-82F2-4031-89B3-0E104E25C053}"/>
</file>

<file path=customXml/itemProps4.xml><?xml version="1.0" encoding="utf-8"?>
<ds:datastoreItem xmlns:ds="http://schemas.openxmlformats.org/officeDocument/2006/customXml" ds:itemID="{941F2DE0-CC2B-4A5E-8FC5-15FE7D391D0A}"/>
</file>

<file path=customXml/itemProps5.xml><?xml version="1.0" encoding="utf-8"?>
<ds:datastoreItem xmlns:ds="http://schemas.openxmlformats.org/officeDocument/2006/customXml" ds:itemID="{BC1AD3E1-C2E1-4CFF-83F5-4CFD3873B3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Morales, Marilou</cp:lastModifiedBy>
  <cp:revision>9</cp:revision>
  <dcterms:created xsi:type="dcterms:W3CDTF">2025-01-20T14:23:00Z</dcterms:created>
  <dcterms:modified xsi:type="dcterms:W3CDTF">2025-04-17T08:58:00Z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4caca5dc-1c65-4ffa-afdf-eacc1220f234</vt:lpwstr>
  </property>
</Properties>
</file>